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37DA">
      <w:pPr>
        <w:framePr w:w="2160" w:wrap="auto" w:hAnchor="margin" w:x="3" w:yAlign="top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3716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1352">
      <w:pPr>
        <w:spacing w:line="231" w:lineRule="exac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ab/>
      </w:r>
    </w:p>
    <w:p w:rsidR="00000000" w:rsidRDefault="00D01352">
      <w:pPr>
        <w:tabs>
          <w:tab w:val="left" w:pos="-1440"/>
          <w:tab w:val="left" w:pos="-720"/>
          <w:tab w:val="left" w:pos="0"/>
          <w:tab w:val="left" w:pos="6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31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b/>
          <w:bCs/>
        </w:rPr>
        <w:t>Un carrefour vers l’autonomie</w:t>
      </w:r>
    </w:p>
    <w:p w:rsidR="00000000" w:rsidRDefault="00D01352">
      <w:pPr>
        <w:tabs>
          <w:tab w:val="left" w:pos="-1440"/>
          <w:tab w:val="left" w:pos="-720"/>
          <w:tab w:val="left" w:pos="0"/>
          <w:tab w:val="left" w:pos="6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31" w:lineRule="exact"/>
        <w:rPr>
          <w:rFonts w:ascii="Arial" w:hAnsi="Arial" w:cs="Arial"/>
          <w:b/>
          <w:bCs/>
        </w:rPr>
      </w:pPr>
    </w:p>
    <w:p w:rsidR="00000000" w:rsidRDefault="00D01352">
      <w:pPr>
        <w:tabs>
          <w:tab w:val="left" w:pos="-1440"/>
          <w:tab w:val="left" w:pos="-720"/>
          <w:tab w:val="left" w:pos="0"/>
          <w:tab w:val="left" w:pos="6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31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4"/>
          <w:szCs w:val="14"/>
        </w:rPr>
        <w:t>1111 St-Charles ouest, Tour ouest, 2ème étage, Longueuil, QC, J4K 5G4</w:t>
      </w:r>
    </w:p>
    <w:p w:rsidR="00000000" w:rsidRDefault="00D01352">
      <w:pPr>
        <w:tabs>
          <w:tab w:val="left" w:pos="-1440"/>
          <w:tab w:val="left" w:pos="-720"/>
          <w:tab w:val="left" w:pos="0"/>
          <w:tab w:val="left" w:pos="6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31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14"/>
          <w:szCs w:val="14"/>
        </w:rPr>
        <w:tab/>
        <w:t>N° de téléphone (450) 463-1710 -- N° de télécopieur (450) 463-0243</w:t>
      </w:r>
    </w:p>
    <w:p w:rsidR="00000000" w:rsidRDefault="00D837DA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31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0"/>
          <w:szCs w:val="1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45720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m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"/>
            </w:pict>
          </mc:Fallback>
        </mc:AlternateConten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AVIS DE TEMPS SUPPLÉMENTAIRE / REPRISE DE TEMPS</w:t>
      </w:r>
    </w:p>
    <w:p w:rsidR="00000000" w:rsidRDefault="00D01352">
      <w:pPr>
        <w:spacing w:line="231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D01352">
      <w:pPr>
        <w:spacing w:line="231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MODIFICATION D’HORAIRE DE TR</w:t>
      </w:r>
      <w:r>
        <w:rPr>
          <w:rFonts w:ascii="Arial" w:hAnsi="Arial" w:cs="Arial"/>
        </w:rPr>
        <w:t>AVAIL</w:t>
      </w:r>
    </w:p>
    <w:p w:rsidR="00000000" w:rsidRDefault="00D01352">
      <w:pPr>
        <w:spacing w:line="231" w:lineRule="exact"/>
        <w:jc w:val="center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jc w:val="center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personne salariée : ________________________________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WP IconicSymbolsA" w:hAnsi="WP IconicSymbolsA" w:cs="Arial"/>
          <w:sz w:val="29"/>
          <w:szCs w:val="29"/>
        </w:rPr>
        <w:t>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Temps supplémentaire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60"/>
        <w:gridCol w:w="2360"/>
        <w:gridCol w:w="2360"/>
        <w:gridCol w:w="23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début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fin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</w:tbl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Raison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</w:rPr>
      </w:pP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WP IconicSymbolsA" w:hAnsi="WP IconicSymbolsA" w:cs="Arial"/>
          <w:sz w:val="29"/>
          <w:szCs w:val="29"/>
        </w:rPr>
        <w:t>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Reprise de temps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60"/>
        <w:gridCol w:w="2360"/>
        <w:gridCol w:w="2360"/>
        <w:gridCol w:w="23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début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fin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</w:tbl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WP IconicSymbolsA" w:hAnsi="WP IconicSymbolsA" w:cs="Arial"/>
          <w:sz w:val="29"/>
          <w:szCs w:val="29"/>
        </w:rPr>
        <w:t>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Horaire de travail modifié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44"/>
        <w:gridCol w:w="1789"/>
        <w:gridCol w:w="898"/>
        <w:gridCol w:w="898"/>
        <w:gridCol w:w="1998"/>
        <w:gridCol w:w="21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début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repas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 fin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Début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01352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352">
            <w:pPr>
              <w:jc w:val="center"/>
            </w:pPr>
          </w:p>
        </w:tc>
      </w:tr>
    </w:tbl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Raison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</w:rPr>
      </w:pP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01352">
      <w:pPr>
        <w:tabs>
          <w:tab w:val="left" w:pos="1440"/>
          <w:tab w:val="right" w:pos="9360"/>
        </w:tabs>
        <w:spacing w:line="231" w:lineRule="exact"/>
        <w:ind w:left="1440" w:hanging="1440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de la personne salariée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du supérieur immédiat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000000" w:rsidRDefault="00D01352">
      <w:pPr>
        <w:spacing w:line="231" w:lineRule="exact"/>
        <w:rPr>
          <w:rFonts w:ascii="Arial" w:hAnsi="Arial" w:cs="Arial"/>
          <w:sz w:val="22"/>
          <w:szCs w:val="22"/>
        </w:rPr>
      </w:pPr>
    </w:p>
    <w:p w:rsidR="00D01352" w:rsidRDefault="00D01352">
      <w:pPr>
        <w:spacing w:line="231" w:lineRule="exact"/>
        <w:rPr>
          <w:rFonts w:ascii="Arial" w:hAnsi="Arial" w:cs="Arial"/>
          <w:sz w:val="14"/>
          <w:lang w:val="fr-FR"/>
        </w:rPr>
      </w:pPr>
      <w:r>
        <w:rPr>
          <w:rFonts w:ascii="Arial" w:hAnsi="Arial" w:cs="Arial"/>
          <w:sz w:val="14"/>
          <w:szCs w:val="22"/>
          <w:lang w:val="fr-FR"/>
        </w:rPr>
        <w:fldChar w:fldCharType="begin"/>
      </w:r>
      <w:r>
        <w:rPr>
          <w:rFonts w:ascii="Arial" w:hAnsi="Arial" w:cs="Arial"/>
          <w:sz w:val="14"/>
          <w:szCs w:val="22"/>
          <w:lang w:val="fr-FR"/>
        </w:rPr>
        <w:instrText xml:space="preserve"> FILENA</w:instrText>
      </w:r>
      <w:r>
        <w:rPr>
          <w:rFonts w:ascii="Arial" w:hAnsi="Arial" w:cs="Arial"/>
          <w:sz w:val="14"/>
          <w:szCs w:val="22"/>
          <w:lang w:val="fr-FR"/>
        </w:rPr>
        <w:instrText xml:space="preserve">ME \p </w:instrText>
      </w:r>
      <w:r>
        <w:rPr>
          <w:rFonts w:ascii="Arial" w:hAnsi="Arial" w:cs="Arial"/>
          <w:sz w:val="14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14"/>
          <w:szCs w:val="22"/>
          <w:lang w:val="fr-FR"/>
        </w:rPr>
        <w:t>Y:\Wpdoc\# Spécial\Formulaires\Modification Horaire_Reprise de temps.doc</w:t>
      </w:r>
      <w:r>
        <w:rPr>
          <w:rFonts w:ascii="Arial" w:hAnsi="Arial" w:cs="Arial"/>
          <w:sz w:val="14"/>
          <w:szCs w:val="22"/>
          <w:lang w:val="fr-FR"/>
        </w:rPr>
        <w:fldChar w:fldCharType="end"/>
      </w:r>
    </w:p>
    <w:sectPr w:rsidR="00D0135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A"/>
    <w:rsid w:val="00D01352"/>
    <w:rsid w:val="00D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INLB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DSA</dc:creator>
  <cp:lastModifiedBy>Normand</cp:lastModifiedBy>
  <cp:revision>2</cp:revision>
  <cp:lastPrinted>2005-06-06T16:15:00Z</cp:lastPrinted>
  <dcterms:created xsi:type="dcterms:W3CDTF">2013-01-22T23:47:00Z</dcterms:created>
  <dcterms:modified xsi:type="dcterms:W3CDTF">2013-01-22T23:47:00Z</dcterms:modified>
</cp:coreProperties>
</file>